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94" w:rsidRDefault="00533C94" w:rsidP="00533C94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4212C">
        <w:rPr>
          <w:rFonts w:ascii="Times New Roman" w:eastAsia="Times New Roman" w:hAnsi="Times New Roman" w:cs="Times New Roman"/>
          <w:sz w:val="24"/>
          <w:szCs w:val="24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pt;height:48.3pt;mso-position-horizontal:absolute" o:ole="" o:preferrelative="f">
            <v:imagedata r:id="rId5" o:title="" gain="126031f"/>
            <o:lock v:ext="edit" aspectratio="f"/>
          </v:shape>
          <o:OLEObject Type="Embed" ProgID="PBrush" ShapeID="_x0000_i1025" DrawAspect="Content" ObjectID="_1701689137" r:id="rId6"/>
        </w:object>
      </w:r>
    </w:p>
    <w:p w:rsidR="00533C94" w:rsidRDefault="00275FB3" w:rsidP="00533C9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МАГДАЛИНІВСЬКА  </w:t>
      </w:r>
      <w:r w:rsidR="00533C94"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СЕЛИЩНА РАДА </w:t>
      </w:r>
      <w:r w:rsidR="00533C94"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</w:r>
      <w:r w:rsidR="004A06C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НОВОМОСКО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ВСЬКОГО</w:t>
      </w:r>
      <w:r w:rsidR="00533C94"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РАЙОНУ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ДНІПРОПЕТРОВСЬКОЇ   ОБЛАСТІ</w:t>
      </w:r>
    </w:p>
    <w:p w:rsidR="00533C94" w:rsidRPr="0064212C" w:rsidRDefault="0079009E" w:rsidP="00533C9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ТРИНАДЦЯТА</w:t>
      </w:r>
      <w:r w:rsidR="00533C9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СЕСІЯ </w:t>
      </w:r>
      <w:r w:rsidR="00851C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ВОСЬМЕ</w:t>
      </w:r>
      <w:r w:rsidR="00533C9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СКЛИКАННЯ</w:t>
      </w:r>
    </w:p>
    <w:p w:rsidR="00533C94" w:rsidRDefault="00573D3B" w:rsidP="00533C9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</w:t>
      </w:r>
      <w:r w:rsidR="00533C94"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</w:p>
    <w:p w:rsidR="00CF4070" w:rsidRDefault="00D37294" w:rsidP="00CF40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внесення змін до </w:t>
      </w:r>
      <w:r w:rsidR="00CF4070">
        <w:rPr>
          <w:rFonts w:ascii="Times New Roman" w:eastAsia="Times New Roman" w:hAnsi="Times New Roman" w:cs="Times New Roman"/>
          <w:sz w:val="28"/>
          <w:szCs w:val="28"/>
          <w:lang w:val="uk-UA"/>
        </w:rPr>
        <w:t>Статуту</w:t>
      </w:r>
    </w:p>
    <w:p w:rsidR="00CF4070" w:rsidRDefault="0079009E" w:rsidP="00CF40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 w:rsidR="00CF4070">
        <w:rPr>
          <w:rFonts w:ascii="Times New Roman" w:eastAsia="Times New Roman" w:hAnsi="Times New Roman" w:cs="Times New Roman"/>
          <w:sz w:val="28"/>
          <w:szCs w:val="28"/>
          <w:lang w:val="uk-UA"/>
        </w:rPr>
        <w:t>омунального</w:t>
      </w:r>
      <w:r w:rsidR="003A40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некомерційного</w:t>
      </w:r>
      <w:r w:rsidR="00CF40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підприємства</w:t>
      </w:r>
    </w:p>
    <w:p w:rsidR="003A4021" w:rsidRDefault="00CF4070" w:rsidP="00CF40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«Магдалинівська </w:t>
      </w:r>
      <w:r w:rsidR="003A40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центр первинної </w:t>
      </w:r>
      <w:proofErr w:type="spellStart"/>
      <w:r w:rsidR="003A4021">
        <w:rPr>
          <w:rFonts w:ascii="Times New Roman" w:eastAsia="Times New Roman" w:hAnsi="Times New Roman" w:cs="Times New Roman"/>
          <w:sz w:val="28"/>
          <w:szCs w:val="28"/>
          <w:lang w:val="uk-UA"/>
        </w:rPr>
        <w:t>медико-</w:t>
      </w:r>
      <w:proofErr w:type="spellEnd"/>
    </w:p>
    <w:p w:rsidR="003A4021" w:rsidRDefault="003A4021" w:rsidP="00A55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санітарної допомоги</w:t>
      </w:r>
      <w:r w:rsidR="00CF4070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5589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Магдалинівської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селищної</w:t>
      </w:r>
    </w:p>
    <w:p w:rsidR="00A5589F" w:rsidRDefault="00A5589F" w:rsidP="00A55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ради</w:t>
      </w:r>
      <w:r w:rsidR="003A40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Дніпропетровської області</w:t>
      </w:r>
    </w:p>
    <w:p w:rsidR="00D37294" w:rsidRPr="00D37294" w:rsidRDefault="00D37294" w:rsidP="00A55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9009E" w:rsidRPr="00CE0E00" w:rsidRDefault="0079009E" w:rsidP="008F3F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sz w:val="28"/>
          <w:szCs w:val="28"/>
          <w:lang w:val="uk-UA"/>
        </w:rPr>
      </w:pPr>
      <w:r w:rsidRPr="00CE0E00">
        <w:rPr>
          <w:rFonts w:ascii="Times New Roman" w:eastAsia="Calibri" w:hAnsi="Times New Roman" w:cs="Times New Roman"/>
          <w:sz w:val="28"/>
          <w:szCs w:val="28"/>
          <w:lang w:val="uk-UA"/>
        </w:rPr>
        <w:t>Керуючись законами України «Про місцеве самоврядування в Україні»,</w:t>
      </w:r>
      <w:r w:rsidRPr="00CE0E00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«Про внесення змін до деяких законів України щодо визначення територій та адміністративних центрів територіальних громад», Постанови Верховної Ради України від 17 липня 2020 року №807-ІХ «Про утворення та ліквідацію районів», рішення Магдалинівської селищної ради «Про зміну місця знаходження Магдалинівської селищної ради» від 26 листопада 2021 року № 2027-12/VIIІ</w:t>
      </w:r>
      <w:r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>,</w:t>
      </w:r>
      <w:r w:rsidRPr="00CE0E00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на підставі  листа кормунальн</w:t>
      </w:r>
      <w:r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>ого</w:t>
      </w:r>
      <w:r w:rsidR="003A4021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некомерційного підприємства «Магдалинівський центр первинної медико-санітарної допомоги</w:t>
      </w:r>
      <w:r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>» Магдалинівської селищної ради</w:t>
      </w:r>
      <w:r w:rsidRPr="00CE0E00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від </w:t>
      </w:r>
      <w:r w:rsidR="003A4021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>07</w:t>
      </w:r>
      <w:r w:rsidRPr="00CE0E00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грудня 2021 року</w:t>
      </w:r>
      <w:r w:rsidR="003A4021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№ 1011</w:t>
      </w:r>
      <w:r w:rsidRPr="00CE0E00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, </w:t>
      </w:r>
      <w:r w:rsidRPr="00CE0E00">
        <w:rPr>
          <w:rFonts w:ascii="Times New Roman" w:eastAsia="Calibri" w:hAnsi="Times New Roman" w:cs="Times New Roman"/>
          <w:sz w:val="28"/>
          <w:szCs w:val="28"/>
          <w:lang w:val="uk-UA"/>
        </w:rPr>
        <w:t>з метою приведення установчих документів комунального</w:t>
      </w:r>
      <w:r w:rsidR="003A40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некомерційного</w:t>
      </w:r>
      <w:r w:rsidRPr="00CE0E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підприємства у відповідність до норм чинного законодавства України,</w:t>
      </w:r>
      <w:r w:rsidRPr="00CE0E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CE0E0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Магдалинівська селищна рада,</w:t>
      </w:r>
    </w:p>
    <w:p w:rsidR="0079009E" w:rsidRPr="00CE0E00" w:rsidRDefault="0079009E" w:rsidP="0079009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9009E" w:rsidRPr="00CE0E00" w:rsidRDefault="0079009E" w:rsidP="007900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E0E0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FD6558" w:rsidRDefault="00FD6558" w:rsidP="007900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916ED" w:rsidRDefault="00FD6558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1.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Привести у відповідність адресу місцезнаходження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</w:t>
      </w:r>
      <w:r w:rsidR="00CF4070">
        <w:rPr>
          <w:rFonts w:ascii="Times New Roman" w:eastAsia="Times New Roman" w:hAnsi="Times New Roman"/>
          <w:sz w:val="28"/>
          <w:szCs w:val="28"/>
          <w:lang w:val="uk-UA" w:eastAsia="ru-RU"/>
        </w:rPr>
        <w:t>омунального</w:t>
      </w:r>
      <w:r w:rsidR="003A40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некомерційного</w:t>
      </w:r>
      <w:r w:rsidR="00CF407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3A40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підприємства «Магдалинівський </w:t>
      </w:r>
      <w:r w:rsidR="003A4021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>центр первинної медико-санітарної допомоги</w:t>
      </w:r>
      <w:r w:rsidR="00CF407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Магдалинівської селищної ради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Дніпропетровської області»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змінивши назву району з «Магдалинівський» на «Новомосковський».</w:t>
      </w:r>
    </w:p>
    <w:p w:rsidR="008F3F35" w:rsidRPr="008F3F35" w:rsidRDefault="008F3F35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:rsidR="00FD6558" w:rsidRDefault="003916ED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2.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04EDE">
        <w:rPr>
          <w:rFonts w:ascii="Times New Roman" w:eastAsia="Times New Roman" w:hAnsi="Times New Roman"/>
          <w:sz w:val="28"/>
          <w:szCs w:val="28"/>
          <w:lang w:val="uk-UA" w:eastAsia="ru-RU"/>
        </w:rPr>
        <w:t>Внести зміни до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Статуту к</w:t>
      </w:r>
      <w:r w:rsidR="0082164D">
        <w:rPr>
          <w:rFonts w:ascii="Times New Roman" w:eastAsia="Times New Roman" w:hAnsi="Times New Roman"/>
          <w:sz w:val="28"/>
          <w:szCs w:val="28"/>
          <w:lang w:val="uk-UA" w:eastAsia="ru-RU"/>
        </w:rPr>
        <w:t>омунального</w:t>
      </w:r>
      <w:r w:rsidR="003A40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некомерційного</w:t>
      </w:r>
      <w:r w:rsidR="0082164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3A40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підприємства «Магдалинівський </w:t>
      </w:r>
      <w:r w:rsidR="003A4021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>центр первинної медико-санітарної допомоги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>» Магдалинівської селищної ради Дніпропетровської області</w:t>
      </w:r>
      <w:r w:rsidR="00CB18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затвердженого рішенням сесії Магдалинівської селищної ради від 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27 листопада </w:t>
      </w:r>
      <w:r w:rsidR="00CB18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2020 року № 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3A4021"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>-01</w:t>
      </w:r>
      <w:r w:rsidR="00CB1830"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CB1830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="0082164D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CB1830" w:rsidRPr="00CB18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B1830">
        <w:rPr>
          <w:rFonts w:ascii="Times New Roman" w:eastAsia="Times New Roman" w:hAnsi="Times New Roman"/>
          <w:sz w:val="28"/>
          <w:szCs w:val="28"/>
          <w:lang w:val="uk-UA" w:eastAsia="ru-RU"/>
        </w:rPr>
        <w:t>та викласти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його у новій редакції (д</w:t>
      </w:r>
      <w:r w:rsidR="00CB1830">
        <w:rPr>
          <w:rFonts w:ascii="Times New Roman" w:eastAsia="Times New Roman" w:hAnsi="Times New Roman"/>
          <w:sz w:val="28"/>
          <w:szCs w:val="28"/>
          <w:lang w:val="uk-UA" w:eastAsia="ru-RU"/>
        </w:rPr>
        <w:t>одається).</w:t>
      </w:r>
    </w:p>
    <w:p w:rsidR="008F3F35" w:rsidRPr="008F3F35" w:rsidRDefault="008F3F35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:rsidR="00CA508F" w:rsidRDefault="00CA508F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3.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Директору к</w:t>
      </w:r>
      <w:r w:rsidR="005E53B5">
        <w:rPr>
          <w:rFonts w:ascii="Times New Roman" w:eastAsia="Times New Roman" w:hAnsi="Times New Roman"/>
          <w:sz w:val="28"/>
          <w:szCs w:val="28"/>
          <w:lang w:val="uk-UA" w:eastAsia="ru-RU"/>
        </w:rPr>
        <w:t>омунального</w:t>
      </w:r>
      <w:r w:rsidR="003A40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некомерційного</w:t>
      </w:r>
      <w:r w:rsidR="005E53B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>підприєм</w:t>
      </w:r>
      <w:r w:rsidR="003A40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ства «Магдалинівський </w:t>
      </w:r>
      <w:r w:rsidR="003A4021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>центр первинної медико-санітарної допомоги</w:t>
      </w:r>
      <w:bookmarkStart w:id="0" w:name="_GoBack"/>
      <w:bookmarkEnd w:id="0"/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» Магдалинівської селищної ради Дніпропетровської області </w:t>
      </w:r>
      <w:r w:rsidR="002032D4">
        <w:rPr>
          <w:rFonts w:ascii="Times New Roman" w:eastAsia="Times New Roman" w:hAnsi="Times New Roman"/>
          <w:sz w:val="28"/>
          <w:szCs w:val="28"/>
          <w:lang w:val="uk-UA" w:eastAsia="ru-RU"/>
        </w:rPr>
        <w:t>провести державну реєстрацію змін до відомостей про юридичну особу в порядку, передбаченому чинним законодавством.</w:t>
      </w:r>
    </w:p>
    <w:p w:rsidR="008F3F35" w:rsidRPr="008F3F35" w:rsidRDefault="008F3F35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:rsidR="008F3F35" w:rsidRPr="00CE0E00" w:rsidRDefault="00067693" w:rsidP="008F3F35">
      <w:pPr>
        <w:pStyle w:val="rvps59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8F3F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селищної рад з питань </w:t>
      </w:r>
      <w:r w:rsidR="008F3F35" w:rsidRPr="00E14956">
        <w:rPr>
          <w:sz w:val="28"/>
          <w:szCs w:val="28"/>
          <w:lang w:val="uk-UA"/>
        </w:rPr>
        <w:t>законності, депутатської діяльності, етики, розвитку місцевого самоврядування та зв’язку з засобами масової інформації.</w:t>
      </w:r>
    </w:p>
    <w:p w:rsidR="008F3F35" w:rsidRPr="00CE0E00" w:rsidRDefault="008F3F35" w:rsidP="008F3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3F35" w:rsidRPr="00CE0E00" w:rsidRDefault="008F3F35" w:rsidP="008F3F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F3F35" w:rsidRPr="00CE0E00" w:rsidRDefault="008F3F35" w:rsidP="008F3F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0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Магдалинівський </w:t>
      </w:r>
    </w:p>
    <w:p w:rsidR="008F3F35" w:rsidRPr="00CE0E00" w:rsidRDefault="008F3F35" w:rsidP="008F3F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0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селищний голова                                                            Володимир ДРОБІТЬКО</w:t>
      </w:r>
    </w:p>
    <w:p w:rsidR="008F3F35" w:rsidRPr="00CE0E00" w:rsidRDefault="008F3F35" w:rsidP="008F3F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F3F35" w:rsidRPr="00CE0E00" w:rsidRDefault="008F3F35" w:rsidP="008F3F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0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смт. Магдалинівка</w:t>
      </w:r>
    </w:p>
    <w:p w:rsidR="008F3F35" w:rsidRPr="00CE0E00" w:rsidRDefault="008F3F35" w:rsidP="008F3F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0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 грудня 2021 року</w:t>
      </w:r>
    </w:p>
    <w:p w:rsidR="008F3F35" w:rsidRPr="008F3F35" w:rsidRDefault="0047691A" w:rsidP="008F3F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2374</w:t>
      </w:r>
      <w:r w:rsidR="008F3F35" w:rsidRPr="00CE0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-13/VIIІ</w:t>
      </w:r>
      <w:r w:rsidR="008F3F35" w:rsidRPr="00CE0E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sectPr w:rsidR="008F3F35" w:rsidRPr="008F3F35" w:rsidSect="008F3F35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578"/>
    <w:rsid w:val="00000DEE"/>
    <w:rsid w:val="00020F41"/>
    <w:rsid w:val="00067693"/>
    <w:rsid w:val="000926E2"/>
    <w:rsid w:val="002032D4"/>
    <w:rsid w:val="00275FB3"/>
    <w:rsid w:val="002A5EB3"/>
    <w:rsid w:val="003916ED"/>
    <w:rsid w:val="003A4021"/>
    <w:rsid w:val="003C68B9"/>
    <w:rsid w:val="0047045E"/>
    <w:rsid w:val="0047691A"/>
    <w:rsid w:val="004A06C3"/>
    <w:rsid w:val="004D61EA"/>
    <w:rsid w:val="00524684"/>
    <w:rsid w:val="00533C94"/>
    <w:rsid w:val="00573D3B"/>
    <w:rsid w:val="005E53B5"/>
    <w:rsid w:val="006654A5"/>
    <w:rsid w:val="00676940"/>
    <w:rsid w:val="006D77C2"/>
    <w:rsid w:val="00747BB8"/>
    <w:rsid w:val="0079009E"/>
    <w:rsid w:val="00791C9C"/>
    <w:rsid w:val="007B7BAC"/>
    <w:rsid w:val="00804EDE"/>
    <w:rsid w:val="0082164D"/>
    <w:rsid w:val="00833088"/>
    <w:rsid w:val="008414FE"/>
    <w:rsid w:val="00851CC4"/>
    <w:rsid w:val="008B4619"/>
    <w:rsid w:val="008F3F35"/>
    <w:rsid w:val="00A32961"/>
    <w:rsid w:val="00A5589F"/>
    <w:rsid w:val="00A63FA9"/>
    <w:rsid w:val="00B93826"/>
    <w:rsid w:val="00BA1F3D"/>
    <w:rsid w:val="00CA508F"/>
    <w:rsid w:val="00CB1830"/>
    <w:rsid w:val="00CF4070"/>
    <w:rsid w:val="00D108C4"/>
    <w:rsid w:val="00D169F0"/>
    <w:rsid w:val="00D32760"/>
    <w:rsid w:val="00D37294"/>
    <w:rsid w:val="00D37720"/>
    <w:rsid w:val="00DD463C"/>
    <w:rsid w:val="00E67E09"/>
    <w:rsid w:val="00EC7964"/>
    <w:rsid w:val="00F62A9A"/>
    <w:rsid w:val="00FD6558"/>
    <w:rsid w:val="00FE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91">
    <w:name w:val="rvps591"/>
    <w:basedOn w:val="a"/>
    <w:rsid w:val="008F3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91">
    <w:name w:val="rvps591"/>
    <w:basedOn w:val="a"/>
    <w:rsid w:val="008F3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PK1</cp:lastModifiedBy>
  <cp:revision>32</cp:revision>
  <cp:lastPrinted>2021-12-02T08:59:00Z</cp:lastPrinted>
  <dcterms:created xsi:type="dcterms:W3CDTF">2021-12-03T08:23:00Z</dcterms:created>
  <dcterms:modified xsi:type="dcterms:W3CDTF">2021-12-22T12:39:00Z</dcterms:modified>
</cp:coreProperties>
</file>